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6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w w:val="90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w w:val="90"/>
          <w:kern w:val="0"/>
          <w:sz w:val="44"/>
          <w:szCs w:val="44"/>
          <w:lang w:eastAsia="zh-CN"/>
        </w:rPr>
        <w:t>铁岭</w:t>
      </w:r>
      <w:r>
        <w:rPr>
          <w:rFonts w:hint="eastAsia" w:ascii="宋体" w:hAnsi="宋体" w:eastAsia="宋体" w:cs="宋体"/>
          <w:b/>
          <w:bCs/>
          <w:w w:val="90"/>
          <w:kern w:val="0"/>
          <w:sz w:val="44"/>
          <w:szCs w:val="44"/>
        </w:rPr>
        <w:t>市</w:t>
      </w:r>
      <w:r>
        <w:rPr>
          <w:rFonts w:hint="eastAsia" w:ascii="宋体" w:hAnsi="宋体" w:eastAsia="宋体" w:cs="宋体"/>
          <w:b/>
          <w:bCs/>
          <w:w w:val="90"/>
          <w:kern w:val="0"/>
          <w:sz w:val="44"/>
          <w:szCs w:val="44"/>
          <w:lang w:eastAsia="zh-CN"/>
        </w:rPr>
        <w:t>特殊</w:t>
      </w:r>
      <w:r>
        <w:rPr>
          <w:rFonts w:hint="eastAsia" w:ascii="宋体" w:hAnsi="宋体" w:eastAsia="宋体" w:cs="宋体"/>
          <w:b/>
          <w:bCs/>
          <w:w w:val="90"/>
          <w:kern w:val="0"/>
          <w:sz w:val="44"/>
          <w:szCs w:val="44"/>
        </w:rPr>
        <w:t>困难老年人家庭适老化改造</w:t>
      </w:r>
      <w:r>
        <w:rPr>
          <w:rFonts w:hint="eastAsia" w:ascii="宋体" w:hAnsi="宋体" w:eastAsia="宋体" w:cs="宋体"/>
          <w:b/>
          <w:bCs/>
          <w:w w:val="90"/>
          <w:kern w:val="0"/>
          <w:sz w:val="44"/>
          <w:szCs w:val="44"/>
          <w:lang w:eastAsia="zh-CN"/>
        </w:rPr>
        <w:t>工作完成情况台账</w:t>
      </w:r>
    </w:p>
    <w:p>
      <w:pPr>
        <w:spacing w:line="560" w:lineRule="exact"/>
        <w:rPr>
          <w:rFonts w:hint="eastAsia" w:ascii="宋体" w:hAnsi="宋体" w:eastAsia="宋体" w:cs="宋体"/>
          <w:w w:val="9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pacing w:val="-20"/>
          <w:kern w:val="0"/>
          <w:sz w:val="24"/>
          <w:szCs w:val="24"/>
        </w:rPr>
        <w:t>单位（公章）：</w:t>
      </w:r>
      <w:r>
        <w:rPr>
          <w:rFonts w:hint="eastAsia" w:ascii="宋体" w:hAnsi="宋体" w:eastAsia="宋体" w:cs="宋体"/>
          <w:spacing w:val="-20"/>
          <w:kern w:val="0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填报时间：</w:t>
      </w:r>
    </w:p>
    <w:tbl>
      <w:tblPr>
        <w:tblStyle w:val="4"/>
        <w:tblW w:w="1391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801"/>
        <w:gridCol w:w="811"/>
        <w:gridCol w:w="1875"/>
        <w:gridCol w:w="958"/>
        <w:gridCol w:w="1889"/>
        <w:gridCol w:w="1567"/>
        <w:gridCol w:w="1950"/>
        <w:gridCol w:w="958"/>
        <w:gridCol w:w="1189"/>
        <w:gridCol w:w="118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7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乡镇（街道）</w:t>
            </w:r>
          </w:p>
        </w:tc>
        <w:tc>
          <w:tcPr>
            <w:tcW w:w="8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特征</w:t>
            </w:r>
          </w:p>
        </w:tc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改造家庭联系电话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主要改造内容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改造费用（元）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改造机构名称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第三方技术支持机构名称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8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8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8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8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7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8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说明：身份特征分为，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分散供养的特困人员中80周岁及以上高龄老年人；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分散供养特困人员中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60-79周岁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残疾老年人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分散供养特困人员中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60-79周岁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完全失能、重度失能、中度失能、轻度失能老年人；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城乡低保对象中的80周岁及以上高龄老年人；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5.低保对象中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60-79周岁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残疾老年人、空巢老年人、留守老年人、计划生育特殊家庭老年人。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6.低保对象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60-79周岁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完全失能、重度失能、中度失能、轻度失能老年人；填写对应序号。</w:t>
      </w:r>
    </w:p>
    <w:p>
      <w:pPr>
        <w:bidi w:val="0"/>
        <w:rPr>
          <w:rFonts w:hint="eastAsia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531" w:right="170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MjJmZDlmZDE1MTEyNGQwNjEwNDc4ZmNmZDZkZTYifQ=="/>
  </w:docVars>
  <w:rsids>
    <w:rsidRoot w:val="00000000"/>
    <w:rsid w:val="08A27392"/>
    <w:rsid w:val="127A5238"/>
    <w:rsid w:val="14BB3277"/>
    <w:rsid w:val="15C32A1D"/>
    <w:rsid w:val="27917A22"/>
    <w:rsid w:val="36B365B4"/>
    <w:rsid w:val="3AE35BEA"/>
    <w:rsid w:val="3C7D3374"/>
    <w:rsid w:val="40ED1A65"/>
    <w:rsid w:val="4F2B442E"/>
    <w:rsid w:val="50E37A55"/>
    <w:rsid w:val="57C46692"/>
    <w:rsid w:val="642322E8"/>
    <w:rsid w:val="65693A70"/>
    <w:rsid w:val="65C7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2023-12-25T08:08:00Z</dcterms:created>
  <dc:creator>Administrator</dc:creator>
  <cp:lastModifiedBy>Administrator</cp:lastModifiedBy>
  <dcterms:modified xsi:type="dcterms:W3CDTF">2024-03-21T03:06:26Z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3B94CB22E813462792C4E9B36DEE77FD_12</vt:lpwstr>
  </property>
</Properties>
</file>